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SELEÇÃO DE NOVOS MEMBROS DO GRUPO DE ESTUDOS EM CONSTRUÇÕES RURAIS E AMBIÊNCIA (GECRA/UFV) 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532"/>
          <w:tab w:val="left" w:pos="7604"/>
        </w:tabs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– CARTA DE INTENÇÃO</w:t>
        <w:tab/>
      </w:r>
    </w:p>
    <w:p w:rsidR="00000000" w:rsidDel="00000000" w:rsidP="00000000" w:rsidRDefault="00000000" w:rsidRPr="00000000" w14:paraId="00000004">
      <w:pPr>
        <w:tabs>
          <w:tab w:val="center" w:pos="4532"/>
          <w:tab w:val="left" w:pos="7604"/>
        </w:tabs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Carta de intenção:</w:t>
            </w:r>
          </w:p>
          <w:p w:rsidR="00000000" w:rsidDel="00000000" w:rsidP="00000000" w:rsidRDefault="00000000" w:rsidRPr="00000000" w14:paraId="00000006">
            <w:pPr>
              <w:spacing w:after="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(máximo 500 caracteres com espaço, Arial, 12)</w:t>
            </w:r>
          </w:p>
          <w:p w:rsidR="00000000" w:rsidDel="00000000" w:rsidP="00000000" w:rsidRDefault="00000000" w:rsidRPr="00000000" w14:paraId="00000007">
            <w:pPr>
              <w:spacing w:after="8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8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Viçosa – MG, ____ de ______________ de 2022.</w:t>
      </w:r>
    </w:p>
    <w:sectPr>
      <w:headerReference r:id="rId7" w:type="default"/>
      <w:headerReference r:id="rId8" w:type="first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298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12"/>
      <w:gridCol w:w="3750"/>
      <w:gridCol w:w="3336"/>
      <w:tblGridChange w:id="0">
        <w:tblGrid>
          <w:gridCol w:w="2212"/>
          <w:gridCol w:w="3750"/>
          <w:gridCol w:w="333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0D">
          <w:pPr>
            <w:spacing w:line="276" w:lineRule="auto"/>
            <w:jc w:val="center"/>
            <w:rPr>
              <w:rFonts w:ascii="Arial Narrow" w:cs="Arial Narrow" w:eastAsia="Arial Narrow" w:hAnsi="Arial Narrow"/>
            </w:rPr>
          </w:pPr>
          <w:r w:rsidDel="00000000" w:rsidR="00000000" w:rsidRPr="00000000">
            <w:rPr/>
            <w:drawing>
              <wp:inline distB="0" distT="0" distL="0" distR="0">
                <wp:extent cx="1211639" cy="630000"/>
                <wp:effectExtent b="0" l="0" r="0" t="0"/>
                <wp:docPr descr="Placa preta com letras brancas&#10;&#10;Descrição gerada automaticamente com confiança média" id="20" name="image1.png"/>
                <a:graphic>
                  <a:graphicData uri="http://schemas.openxmlformats.org/drawingml/2006/picture">
                    <pic:pic>
                      <pic:nvPicPr>
                        <pic:cNvPr descr="Placa preta com letras brancas&#10;&#10;Descrição gerada automaticamente com confiança média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639" cy="63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E">
          <w:pPr>
            <w:spacing w:line="276" w:lineRule="auto"/>
            <w:jc w:val="center"/>
            <w:rPr>
              <w:rFonts w:ascii="Arial Narrow" w:cs="Arial Narrow" w:eastAsia="Arial Narrow" w:hAnsi="Arial Narrow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Universidade Federal de Viçosa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-</w:t>
          </w: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UFV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line="276" w:lineRule="auto"/>
            <w:jc w:val="center"/>
            <w:rPr>
              <w:rFonts w:ascii="Arial Narrow" w:cs="Arial Narrow" w:eastAsia="Arial Narrow" w:hAnsi="Arial Narrow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Departamento de Engenharia Agrícola -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DEA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line="276" w:lineRule="auto"/>
            <w:jc w:val="center"/>
            <w:rPr>
              <w:rFonts w:ascii="Arial Narrow" w:cs="Arial Narrow" w:eastAsia="Arial Narrow" w:hAnsi="Arial Narrow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Núcleo de Pesquisa em Ambiência e Engenharia de Sistemas Agroindustriais -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AMBIAGRO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1">
          <w:pPr>
            <w:spacing w:line="276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1979937" cy="630000"/>
                <wp:effectExtent b="0" l="0" r="0" t="0"/>
                <wp:docPr descr="Uma imagem contendo Logotipo&#10;&#10;Descrição gerada automaticamente" id="21" name="image2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7" cy="63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202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69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D934A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55442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442F"/>
  </w:style>
  <w:style w:type="paragraph" w:styleId="Rodap">
    <w:name w:val="footer"/>
    <w:basedOn w:val="Normal"/>
    <w:link w:val="RodapChar"/>
    <w:uiPriority w:val="99"/>
    <w:unhideWhenUsed w:val="1"/>
    <w:rsid w:val="0055442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442F"/>
  </w:style>
  <w:style w:type="table" w:styleId="Tabelacomgrade">
    <w:name w:val="Table Grid"/>
    <w:basedOn w:val="Tabelanormal"/>
    <w:uiPriority w:val="39"/>
    <w:rsid w:val="001E40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533F8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70C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70C4E"/>
    <w:rPr>
      <w:rFonts w:ascii="Segoe UI" w:cs="Segoe UI" w:hAnsi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 w:val="1"/>
    <w:rsid w:val="00790C06"/>
    <w:rPr>
      <w:color w:val="808080"/>
    </w:rPr>
  </w:style>
  <w:style w:type="character" w:styleId="fontstyle01" w:customStyle="1">
    <w:name w:val="fontstyle01"/>
    <w:basedOn w:val="Fontepargpadro"/>
    <w:rsid w:val="00704E7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03806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487DF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487D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87DF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87D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87DF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87DF6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JJi4mLt9077bdQ5YgmqIouitw==">AMUW2mWzyy5WvU3/u3QPmQhFnPJ6OdhWbhj7VGCS7cx7B7zZPxkS4Fr/z5UM/cVJo9kXi8r841VLAHTxphijwphG9eJ3uR6sPx44fBAVQNWfkafnYJPBiLU=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2022-03-23T11:26:00Z</dcterms:created>
  <dc:creator>Carlos Eduardo</dc:creator>
</cp:coreProperties>
</file>